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CC9" w:rsidRPr="00040F32" w:rsidRDefault="006D6CC9" w:rsidP="006D6CC9">
      <w:pPr>
        <w:ind w:firstLine="709"/>
        <w:jc w:val="center"/>
        <w:rPr>
          <w:b/>
          <w:sz w:val="28"/>
          <w:szCs w:val="28"/>
        </w:rPr>
      </w:pPr>
      <w:r w:rsidRPr="00040F32">
        <w:rPr>
          <w:b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государственную услугу, а также должностных лиц, государственных гражданских служащих.</w:t>
      </w:r>
    </w:p>
    <w:p w:rsidR="006D6CC9" w:rsidRPr="00040F32" w:rsidRDefault="006D6CC9" w:rsidP="006D6CC9">
      <w:pPr>
        <w:spacing w:line="360" w:lineRule="auto"/>
        <w:ind w:firstLine="709"/>
        <w:jc w:val="center"/>
        <w:rPr>
          <w:sz w:val="28"/>
          <w:szCs w:val="28"/>
        </w:rPr>
      </w:pPr>
    </w:p>
    <w:p w:rsidR="006D6CC9" w:rsidRPr="00040F32" w:rsidRDefault="006D6CC9" w:rsidP="00CE0B68">
      <w:pPr>
        <w:spacing w:line="276" w:lineRule="auto"/>
        <w:ind w:firstLine="709"/>
        <w:jc w:val="both"/>
        <w:rPr>
          <w:sz w:val="28"/>
          <w:szCs w:val="28"/>
        </w:rPr>
      </w:pPr>
      <w:r w:rsidRPr="00040F32">
        <w:rPr>
          <w:sz w:val="28"/>
          <w:szCs w:val="28"/>
        </w:rPr>
        <w:t>5.1. Заявители и иные уполномоченные ими лица имеют право на обжалование действий (бездействия) и решений, принятых в ходе предоставления государственной услуги, действий (бездействия) и решений, работников и должностных лиц, участвующих в предоставлении государственной услуги, в досудебном и судебном порядке.</w:t>
      </w:r>
    </w:p>
    <w:p w:rsidR="006D6CC9" w:rsidRPr="00040F32" w:rsidRDefault="006D6CC9" w:rsidP="006D6CC9">
      <w:pPr>
        <w:spacing w:line="360" w:lineRule="auto"/>
        <w:ind w:firstLine="709"/>
        <w:jc w:val="both"/>
        <w:rPr>
          <w:sz w:val="28"/>
          <w:szCs w:val="28"/>
        </w:rPr>
      </w:pPr>
    </w:p>
    <w:p w:rsidR="0020660A" w:rsidRPr="00040F32" w:rsidRDefault="006D6CC9" w:rsidP="00CE0B68">
      <w:pPr>
        <w:spacing w:line="360" w:lineRule="auto"/>
        <w:ind w:firstLine="709"/>
        <w:jc w:val="center"/>
        <w:rPr>
          <w:sz w:val="28"/>
          <w:szCs w:val="28"/>
        </w:rPr>
      </w:pPr>
      <w:r w:rsidRPr="00040F32">
        <w:rPr>
          <w:sz w:val="28"/>
          <w:szCs w:val="28"/>
        </w:rPr>
        <w:t>Предмет досудеб</w:t>
      </w:r>
      <w:r w:rsidR="0020660A">
        <w:rPr>
          <w:sz w:val="28"/>
          <w:szCs w:val="28"/>
        </w:rPr>
        <w:t>ного (внесудебного) обжалования</w:t>
      </w:r>
    </w:p>
    <w:p w:rsidR="006D6CC9" w:rsidRPr="00040F32" w:rsidRDefault="006D6CC9" w:rsidP="00CE0B68">
      <w:pPr>
        <w:spacing w:line="276" w:lineRule="auto"/>
        <w:ind w:firstLine="709"/>
        <w:jc w:val="both"/>
        <w:rPr>
          <w:sz w:val="28"/>
          <w:szCs w:val="28"/>
        </w:rPr>
      </w:pPr>
      <w:r w:rsidRPr="00040F32">
        <w:rPr>
          <w:sz w:val="28"/>
          <w:szCs w:val="28"/>
        </w:rPr>
        <w:t>5.2. Заявители и иные уполномоченные ими лица могут обратиться с жалобой на действия (бездействие) и решения, осуществляемые в ходе предоставления государственной услуги, письменно в ГОО, Территориальное управление, минобрнауки Самарской области.</w:t>
      </w:r>
    </w:p>
    <w:p w:rsidR="006D6CC9" w:rsidRPr="00040F32" w:rsidRDefault="006D6CC9" w:rsidP="00CE0B68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cs="Tahoma"/>
          <w:sz w:val="28"/>
          <w:szCs w:val="28"/>
        </w:rPr>
      </w:pPr>
      <w:r w:rsidRPr="00040F32">
        <w:rPr>
          <w:sz w:val="28"/>
          <w:szCs w:val="28"/>
        </w:rPr>
        <w:t xml:space="preserve">5.3. </w:t>
      </w:r>
      <w:r w:rsidRPr="00040F32">
        <w:rPr>
          <w:rFonts w:cs="Tahoma"/>
          <w:sz w:val="28"/>
          <w:szCs w:val="28"/>
        </w:rPr>
        <w:t xml:space="preserve">Жалоба может быть направлена по почте, через МФЦ, с использованием информационно-телекоммуникационной сети «Интернет», через официальный сайт </w:t>
      </w:r>
      <w:r w:rsidRPr="00040F32">
        <w:rPr>
          <w:sz w:val="28"/>
          <w:szCs w:val="28"/>
        </w:rPr>
        <w:t>минобрнауки Самарской области</w:t>
      </w:r>
      <w:r w:rsidRPr="00040F32">
        <w:rPr>
          <w:rFonts w:cs="Tahoma"/>
          <w:sz w:val="28"/>
          <w:szCs w:val="28"/>
        </w:rPr>
        <w:t xml:space="preserve">, ЕГПУ либо РПГУ, а также может быть принята при личном приеме заявителя. </w:t>
      </w:r>
    </w:p>
    <w:p w:rsidR="006D6CC9" w:rsidRPr="00040F32" w:rsidRDefault="006D6CC9" w:rsidP="00CE0B68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cs="Tahoma"/>
          <w:sz w:val="28"/>
          <w:szCs w:val="28"/>
        </w:rPr>
      </w:pPr>
      <w:r w:rsidRPr="00040F32">
        <w:rPr>
          <w:rFonts w:cs="Tahoma"/>
          <w:sz w:val="28"/>
          <w:szCs w:val="28"/>
        </w:rPr>
        <w:t>Информация о местонахождении МФЦ указана на официальном сайте МФЦ по адресу: http://www.mfc63.ru.</w:t>
      </w:r>
    </w:p>
    <w:p w:rsidR="006D6CC9" w:rsidRPr="00040F32" w:rsidRDefault="006D6CC9" w:rsidP="00CE0B68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cs="Tahoma"/>
          <w:sz w:val="28"/>
          <w:szCs w:val="28"/>
        </w:rPr>
      </w:pPr>
      <w:r w:rsidRPr="00040F32">
        <w:rPr>
          <w:rFonts w:cs="Tahoma"/>
          <w:sz w:val="28"/>
          <w:szCs w:val="28"/>
        </w:rPr>
        <w:t>5.4. Жалоба должна содержать:</w:t>
      </w:r>
    </w:p>
    <w:p w:rsidR="006D6CC9" w:rsidRPr="00040F32" w:rsidRDefault="006D6CC9" w:rsidP="00CE0B68">
      <w:pPr>
        <w:widowControl w:val="0"/>
        <w:suppressAutoHyphens/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cs="Tahoma"/>
          <w:sz w:val="28"/>
          <w:szCs w:val="28"/>
        </w:rPr>
      </w:pPr>
      <w:r w:rsidRPr="00040F32">
        <w:rPr>
          <w:rFonts w:cs="Tahoma"/>
          <w:sz w:val="28"/>
          <w:szCs w:val="28"/>
        </w:rPr>
        <w:t>наименование органа, предоставляющего государственную услугу, ГОО, должностного лица органа, предоставляющего государственную услугу, либо государственного служащего, решения и действия (бездействие) которых обжалуются;</w:t>
      </w:r>
    </w:p>
    <w:p w:rsidR="006D6CC9" w:rsidRPr="00040F32" w:rsidRDefault="006D6CC9" w:rsidP="00CE0B68">
      <w:pPr>
        <w:widowControl w:val="0"/>
        <w:suppressAutoHyphens/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cs="Tahoma"/>
          <w:sz w:val="28"/>
          <w:szCs w:val="28"/>
        </w:rPr>
      </w:pPr>
      <w:r w:rsidRPr="00040F32">
        <w:rPr>
          <w:rFonts w:cs="Tahoma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D6CC9" w:rsidRPr="00040F32" w:rsidRDefault="006D6CC9" w:rsidP="00CE0B68">
      <w:pPr>
        <w:widowControl w:val="0"/>
        <w:suppressAutoHyphens/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cs="Tahoma"/>
          <w:sz w:val="28"/>
          <w:szCs w:val="28"/>
        </w:rPr>
      </w:pPr>
      <w:r w:rsidRPr="00040F32">
        <w:rPr>
          <w:rFonts w:cs="Tahoma"/>
          <w:sz w:val="28"/>
          <w:szCs w:val="28"/>
        </w:rPr>
        <w:t>сведения об обжалуемых решениях и действиях (бездействии) органа, предоставляющего государственную услугу, ГОО, должностного лица, либо государственного служащего;</w:t>
      </w:r>
    </w:p>
    <w:p w:rsidR="006D6CC9" w:rsidRPr="00040F32" w:rsidRDefault="006D6CC9" w:rsidP="00CE0B68">
      <w:pPr>
        <w:widowControl w:val="0"/>
        <w:suppressAutoHyphens/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cs="Tahoma"/>
          <w:sz w:val="28"/>
          <w:szCs w:val="28"/>
        </w:rPr>
      </w:pPr>
      <w:r w:rsidRPr="00040F32">
        <w:rPr>
          <w:rFonts w:cs="Tahoma"/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государственную услугу, ГОО, должностного лица,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 w:rsidR="006D6CC9" w:rsidRPr="00040F32" w:rsidRDefault="006D6CC9" w:rsidP="00CE0B68">
      <w:pPr>
        <w:widowControl w:val="0"/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cs="Tahoma"/>
          <w:sz w:val="28"/>
          <w:szCs w:val="28"/>
        </w:rPr>
      </w:pPr>
      <w:r w:rsidRPr="00040F32">
        <w:rPr>
          <w:rFonts w:cs="Tahoma"/>
          <w:sz w:val="28"/>
          <w:szCs w:val="28"/>
        </w:rPr>
        <w:lastRenderedPageBreak/>
        <w:t>5.5.</w:t>
      </w:r>
      <w:r w:rsidRPr="00040F32">
        <w:rPr>
          <w:rFonts w:cs="Tahoma"/>
          <w:sz w:val="28"/>
          <w:szCs w:val="28"/>
          <w:lang w:val="en-US"/>
        </w:rPr>
        <w:t> </w:t>
      </w:r>
      <w:r w:rsidRPr="00040F32">
        <w:rPr>
          <w:rFonts w:cs="Tahoma"/>
          <w:sz w:val="28"/>
          <w:szCs w:val="28"/>
        </w:rPr>
        <w:t>Заявитель может обратиться с жалобой, в том числе в следующих случаях:</w:t>
      </w:r>
    </w:p>
    <w:p w:rsidR="006D6CC9" w:rsidRPr="00040F32" w:rsidRDefault="006D6CC9" w:rsidP="00CE0B68">
      <w:pPr>
        <w:widowControl w:val="0"/>
        <w:suppressAutoHyphens/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cs="Tahoma"/>
          <w:sz w:val="28"/>
          <w:szCs w:val="28"/>
        </w:rPr>
      </w:pPr>
      <w:r w:rsidRPr="00040F32">
        <w:rPr>
          <w:rFonts w:cs="Tahoma"/>
          <w:sz w:val="28"/>
          <w:szCs w:val="28"/>
        </w:rPr>
        <w:t>нарушение срока регистрации запроса заявителя о предоставлении государственной услуги;</w:t>
      </w:r>
    </w:p>
    <w:p w:rsidR="006D6CC9" w:rsidRPr="00040F32" w:rsidRDefault="006D6CC9" w:rsidP="00CE0B68">
      <w:pPr>
        <w:widowControl w:val="0"/>
        <w:suppressAutoHyphens/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cs="Tahoma"/>
          <w:sz w:val="28"/>
          <w:szCs w:val="28"/>
        </w:rPr>
      </w:pPr>
      <w:r w:rsidRPr="00040F32">
        <w:rPr>
          <w:rFonts w:cs="Tahoma"/>
          <w:sz w:val="28"/>
          <w:szCs w:val="28"/>
        </w:rPr>
        <w:t>нарушение срока предоставления государственной услуги;</w:t>
      </w:r>
    </w:p>
    <w:p w:rsidR="006D6CC9" w:rsidRPr="00040F32" w:rsidRDefault="006D6CC9" w:rsidP="00CE0B68">
      <w:pPr>
        <w:widowControl w:val="0"/>
        <w:suppressAutoHyphens/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cs="Tahoma"/>
          <w:sz w:val="28"/>
          <w:szCs w:val="28"/>
        </w:rPr>
      </w:pPr>
      <w:r w:rsidRPr="00040F32">
        <w:rPr>
          <w:rFonts w:cs="Tahoma"/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Самарской области для предоставления государственной услуги;</w:t>
      </w:r>
    </w:p>
    <w:p w:rsidR="006D6CC9" w:rsidRPr="00040F32" w:rsidRDefault="006D6CC9" w:rsidP="00CE0B68">
      <w:pPr>
        <w:widowControl w:val="0"/>
        <w:suppressAutoHyphens/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cs="Tahoma"/>
          <w:sz w:val="28"/>
          <w:szCs w:val="28"/>
        </w:rPr>
      </w:pPr>
      <w:r w:rsidRPr="00040F32">
        <w:rPr>
          <w:rFonts w:cs="Tahoma"/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Самарской области  для предоставления государственной услуги, у заявителя;</w:t>
      </w:r>
    </w:p>
    <w:p w:rsidR="006D6CC9" w:rsidRPr="00040F32" w:rsidRDefault="006D6CC9" w:rsidP="00CE0B68">
      <w:pPr>
        <w:widowControl w:val="0"/>
        <w:suppressAutoHyphens/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cs="Tahoma"/>
          <w:sz w:val="28"/>
          <w:szCs w:val="28"/>
        </w:rPr>
      </w:pPr>
      <w:r w:rsidRPr="00040F32">
        <w:rPr>
          <w:rFonts w:cs="Tahoma"/>
          <w:sz w:val="28"/>
          <w:szCs w:val="28"/>
        </w:rPr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Самарской области;</w:t>
      </w:r>
    </w:p>
    <w:p w:rsidR="006D6CC9" w:rsidRPr="00040F32" w:rsidRDefault="006D6CC9" w:rsidP="00CE0B68">
      <w:pPr>
        <w:widowControl w:val="0"/>
        <w:suppressAutoHyphens/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cs="Tahoma"/>
          <w:sz w:val="28"/>
          <w:szCs w:val="28"/>
        </w:rPr>
      </w:pPr>
      <w:r w:rsidRPr="00040F32">
        <w:rPr>
          <w:rFonts w:cs="Tahoma"/>
          <w:sz w:val="28"/>
          <w:szCs w:val="28"/>
        </w:rPr>
        <w:t>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Самарской области;</w:t>
      </w:r>
    </w:p>
    <w:p w:rsidR="006D6CC9" w:rsidRDefault="006D6CC9" w:rsidP="00CE0B68">
      <w:pPr>
        <w:widowControl w:val="0"/>
        <w:suppressAutoHyphens/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cs="Tahoma"/>
          <w:sz w:val="28"/>
          <w:szCs w:val="28"/>
        </w:rPr>
      </w:pPr>
      <w:r w:rsidRPr="00040F32">
        <w:rPr>
          <w:rFonts w:cs="Tahoma"/>
          <w:sz w:val="28"/>
          <w:szCs w:val="28"/>
        </w:rPr>
        <w:t>отказ органа, предоставляющего государственную услугу, ГОО, должностного лица, предоставляющего государственную услугу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6D6CC9" w:rsidRPr="00040F32" w:rsidRDefault="006D6CC9" w:rsidP="006D6CC9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cs="Tahoma"/>
          <w:sz w:val="28"/>
          <w:szCs w:val="28"/>
        </w:rPr>
      </w:pPr>
    </w:p>
    <w:p w:rsidR="006D6CC9" w:rsidRPr="00040F32" w:rsidRDefault="006D6CC9" w:rsidP="006D6CC9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rFonts w:cs="Tahoma"/>
          <w:sz w:val="28"/>
          <w:szCs w:val="28"/>
        </w:rPr>
      </w:pPr>
      <w:r w:rsidRPr="00040F32">
        <w:rPr>
          <w:rFonts w:cs="Tahoma"/>
          <w:sz w:val="28"/>
          <w:szCs w:val="28"/>
        </w:rPr>
        <w:t>Основания для начала процедуры</w:t>
      </w:r>
    </w:p>
    <w:p w:rsidR="006D6CC9" w:rsidRPr="00040F32" w:rsidRDefault="006D6CC9" w:rsidP="006D6CC9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rFonts w:cs="Tahoma"/>
          <w:sz w:val="28"/>
          <w:szCs w:val="28"/>
        </w:rPr>
      </w:pPr>
      <w:r w:rsidRPr="00040F32">
        <w:rPr>
          <w:rFonts w:cs="Tahoma"/>
          <w:sz w:val="28"/>
          <w:szCs w:val="28"/>
        </w:rPr>
        <w:t xml:space="preserve"> досудебного (внесудебного) обжалования</w:t>
      </w:r>
    </w:p>
    <w:p w:rsidR="006D6CC9" w:rsidRPr="00040F32" w:rsidRDefault="006D6CC9" w:rsidP="006D6CC9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center"/>
        <w:rPr>
          <w:rFonts w:cs="Tahoma"/>
          <w:sz w:val="28"/>
          <w:szCs w:val="28"/>
        </w:rPr>
      </w:pPr>
    </w:p>
    <w:p w:rsidR="006D6CC9" w:rsidRPr="00040F32" w:rsidRDefault="006D6CC9" w:rsidP="00CE0B68">
      <w:pPr>
        <w:widowControl w:val="0"/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cs="Tahoma"/>
          <w:sz w:val="28"/>
          <w:szCs w:val="28"/>
        </w:rPr>
      </w:pPr>
      <w:r w:rsidRPr="00040F32">
        <w:rPr>
          <w:rFonts w:cs="Tahoma"/>
          <w:sz w:val="28"/>
          <w:szCs w:val="28"/>
        </w:rPr>
        <w:t xml:space="preserve">5.6. Основанием для начала процедуры досудебного (внесудебного) обжалования является поступление в </w:t>
      </w:r>
      <w:r w:rsidRPr="00040F32">
        <w:rPr>
          <w:sz w:val="28"/>
          <w:szCs w:val="28"/>
        </w:rPr>
        <w:t>минобрнауки Самарской области</w:t>
      </w:r>
      <w:r w:rsidRPr="00040F32">
        <w:rPr>
          <w:rFonts w:cs="Tahoma"/>
          <w:sz w:val="28"/>
          <w:szCs w:val="28"/>
        </w:rPr>
        <w:t>, Территориальные управления, МФЦ или ГОО жалобы от заявителя или иного уполномоченного лица.</w:t>
      </w:r>
    </w:p>
    <w:p w:rsidR="006D6CC9" w:rsidRPr="00040F32" w:rsidRDefault="006D6CC9" w:rsidP="006D6CC9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cs="Tahoma"/>
          <w:sz w:val="28"/>
          <w:szCs w:val="28"/>
        </w:rPr>
      </w:pPr>
    </w:p>
    <w:p w:rsidR="006D6CC9" w:rsidRPr="00040F32" w:rsidRDefault="006D6CC9" w:rsidP="006D6CC9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rFonts w:cs="Tahoma"/>
          <w:sz w:val="28"/>
          <w:szCs w:val="28"/>
        </w:rPr>
      </w:pPr>
      <w:r w:rsidRPr="00040F32">
        <w:rPr>
          <w:rFonts w:cs="Tahoma"/>
          <w:sz w:val="28"/>
          <w:szCs w:val="28"/>
        </w:rPr>
        <w:t>Права заявителя на получение информации и документов,</w:t>
      </w:r>
    </w:p>
    <w:p w:rsidR="006D6CC9" w:rsidRPr="00040F32" w:rsidRDefault="006D6CC9" w:rsidP="006D6CC9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rFonts w:cs="Tahoma"/>
          <w:sz w:val="28"/>
          <w:szCs w:val="28"/>
        </w:rPr>
      </w:pPr>
      <w:r w:rsidRPr="00040F32">
        <w:rPr>
          <w:rFonts w:cs="Tahoma"/>
          <w:sz w:val="28"/>
          <w:szCs w:val="28"/>
        </w:rPr>
        <w:t>необходимых для обоснования и рассмотрения жалобы</w:t>
      </w:r>
    </w:p>
    <w:p w:rsidR="006D6CC9" w:rsidRPr="00040F32" w:rsidRDefault="006D6CC9" w:rsidP="006D6CC9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cs="Tahoma"/>
          <w:iCs/>
          <w:sz w:val="28"/>
          <w:szCs w:val="28"/>
        </w:rPr>
      </w:pPr>
    </w:p>
    <w:p w:rsidR="006D6CC9" w:rsidRPr="00040F32" w:rsidRDefault="006D6CC9" w:rsidP="00CE0B68">
      <w:pPr>
        <w:widowControl w:val="0"/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cs="Tahoma"/>
          <w:sz w:val="28"/>
          <w:szCs w:val="28"/>
        </w:rPr>
      </w:pPr>
      <w:r w:rsidRPr="00040F32">
        <w:rPr>
          <w:rFonts w:cs="Tahoma"/>
          <w:sz w:val="28"/>
          <w:szCs w:val="28"/>
        </w:rPr>
        <w:t>5.7. Заявитель или иное уполномоченное лицо имеет право на получение информации и документов, необходимых для обоснования и рассмотрения жалобы.</w:t>
      </w:r>
    </w:p>
    <w:p w:rsidR="006D6CC9" w:rsidRPr="00040F32" w:rsidRDefault="006D6CC9" w:rsidP="006D6CC9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cs="Tahoma"/>
          <w:sz w:val="28"/>
          <w:szCs w:val="28"/>
        </w:rPr>
      </w:pPr>
    </w:p>
    <w:p w:rsidR="006D6CC9" w:rsidRPr="00040F32" w:rsidRDefault="006D6CC9" w:rsidP="006D6CC9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rFonts w:cs="Tahoma"/>
          <w:sz w:val="28"/>
          <w:szCs w:val="28"/>
        </w:rPr>
      </w:pPr>
      <w:r w:rsidRPr="00040F32">
        <w:rPr>
          <w:rFonts w:cs="Tahoma"/>
          <w:sz w:val="28"/>
          <w:szCs w:val="28"/>
        </w:rPr>
        <w:t>Вышестоящие органы государственной власти и должностные</w:t>
      </w:r>
    </w:p>
    <w:p w:rsidR="006D6CC9" w:rsidRPr="00040F32" w:rsidRDefault="006D6CC9" w:rsidP="006D6CC9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rFonts w:cs="Tahoma"/>
          <w:sz w:val="28"/>
          <w:szCs w:val="28"/>
        </w:rPr>
      </w:pPr>
      <w:r w:rsidRPr="00040F32">
        <w:rPr>
          <w:rFonts w:cs="Tahoma"/>
          <w:sz w:val="28"/>
          <w:szCs w:val="28"/>
        </w:rPr>
        <w:t>лица, которым может быть адресована жалоба заявителя в</w:t>
      </w:r>
    </w:p>
    <w:p w:rsidR="006D6CC9" w:rsidRPr="00040F32" w:rsidRDefault="006D6CC9" w:rsidP="006D6CC9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rFonts w:cs="Tahoma"/>
          <w:sz w:val="28"/>
          <w:szCs w:val="28"/>
        </w:rPr>
      </w:pPr>
      <w:r w:rsidRPr="00040F32">
        <w:rPr>
          <w:rFonts w:cs="Tahoma"/>
          <w:sz w:val="28"/>
          <w:szCs w:val="28"/>
        </w:rPr>
        <w:t>досудебном (внесудебном) порядке</w:t>
      </w:r>
    </w:p>
    <w:p w:rsidR="006D6CC9" w:rsidRPr="00040F32" w:rsidRDefault="006D6CC9" w:rsidP="006D6CC9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cs="Tahoma"/>
          <w:sz w:val="28"/>
          <w:szCs w:val="28"/>
        </w:rPr>
      </w:pPr>
    </w:p>
    <w:p w:rsidR="006D6CC9" w:rsidRPr="00040F32" w:rsidRDefault="006D6CC9" w:rsidP="00CE0B68">
      <w:pPr>
        <w:widowControl w:val="0"/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cs="Tahoma"/>
          <w:sz w:val="28"/>
          <w:szCs w:val="28"/>
        </w:rPr>
      </w:pPr>
      <w:r w:rsidRPr="00040F32">
        <w:rPr>
          <w:rFonts w:cs="Tahoma"/>
          <w:sz w:val="28"/>
          <w:szCs w:val="28"/>
        </w:rPr>
        <w:t>5.8. Жалоба получателя или иного уполномоченного лица может быть адресована:</w:t>
      </w:r>
    </w:p>
    <w:p w:rsidR="006D6CC9" w:rsidRPr="00040F32" w:rsidRDefault="006D6CC9" w:rsidP="00CE0B68">
      <w:pPr>
        <w:widowControl w:val="0"/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cs="Tahoma"/>
          <w:sz w:val="28"/>
          <w:szCs w:val="28"/>
        </w:rPr>
      </w:pPr>
      <w:r w:rsidRPr="00040F32">
        <w:rPr>
          <w:rFonts w:cs="Tahoma"/>
          <w:sz w:val="28"/>
          <w:szCs w:val="28"/>
        </w:rPr>
        <w:t xml:space="preserve">должностному лицу </w:t>
      </w:r>
      <w:r w:rsidRPr="00040F32">
        <w:rPr>
          <w:sz w:val="28"/>
          <w:szCs w:val="28"/>
        </w:rPr>
        <w:t>минобрнауки Самарской области</w:t>
      </w:r>
      <w:r w:rsidRPr="00040F32">
        <w:rPr>
          <w:rFonts w:cs="Tahoma"/>
          <w:sz w:val="28"/>
          <w:szCs w:val="28"/>
        </w:rPr>
        <w:t>, ответственному за организацию предоставления государственной услуги;</w:t>
      </w:r>
    </w:p>
    <w:p w:rsidR="006D6CC9" w:rsidRPr="00040F32" w:rsidRDefault="006D6CC9" w:rsidP="00CE0B68">
      <w:pPr>
        <w:widowControl w:val="0"/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cs="Tahoma"/>
          <w:sz w:val="28"/>
          <w:szCs w:val="28"/>
        </w:rPr>
      </w:pPr>
      <w:r w:rsidRPr="00040F32">
        <w:rPr>
          <w:rFonts w:cs="Tahoma"/>
          <w:sz w:val="28"/>
          <w:szCs w:val="28"/>
        </w:rPr>
        <w:t xml:space="preserve">министру образования и науки Самарской области. </w:t>
      </w:r>
    </w:p>
    <w:p w:rsidR="006D6CC9" w:rsidRDefault="006D6CC9" w:rsidP="00CE0B68">
      <w:pPr>
        <w:widowControl w:val="0"/>
        <w:suppressAutoHyphens/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cs="Tahoma"/>
          <w:sz w:val="28"/>
          <w:szCs w:val="28"/>
        </w:rPr>
      </w:pPr>
      <w:r w:rsidRPr="00040F32">
        <w:rPr>
          <w:rFonts w:cs="Tahoma"/>
          <w:sz w:val="28"/>
          <w:szCs w:val="28"/>
        </w:rPr>
        <w:t>5.9. Жалобы на решения, принятые руководителем органа, предоставляющего государственную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государственную услугу.</w:t>
      </w:r>
    </w:p>
    <w:p w:rsidR="006D6CC9" w:rsidRPr="00040F32" w:rsidRDefault="006D6CC9" w:rsidP="006D6CC9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cs="Tahoma"/>
          <w:sz w:val="28"/>
          <w:szCs w:val="28"/>
        </w:rPr>
      </w:pPr>
    </w:p>
    <w:p w:rsidR="006D6CC9" w:rsidRPr="00040F32" w:rsidRDefault="006D6CC9" w:rsidP="006D6CC9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center"/>
        <w:outlineLvl w:val="1"/>
        <w:rPr>
          <w:rFonts w:cs="Tahoma"/>
          <w:sz w:val="28"/>
          <w:szCs w:val="28"/>
        </w:rPr>
      </w:pPr>
      <w:r w:rsidRPr="00040F32">
        <w:rPr>
          <w:rFonts w:cs="Tahoma"/>
          <w:sz w:val="28"/>
          <w:szCs w:val="28"/>
        </w:rPr>
        <w:t>Сроки рассмотрения жалобы</w:t>
      </w:r>
    </w:p>
    <w:p w:rsidR="006D6CC9" w:rsidRPr="00040F32" w:rsidRDefault="006D6CC9" w:rsidP="006D6CC9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center"/>
        <w:outlineLvl w:val="1"/>
        <w:rPr>
          <w:rFonts w:cs="Tahoma"/>
          <w:sz w:val="28"/>
          <w:szCs w:val="28"/>
        </w:rPr>
      </w:pPr>
    </w:p>
    <w:p w:rsidR="006D6CC9" w:rsidRPr="00040F32" w:rsidRDefault="006D6CC9" w:rsidP="00CE0B68">
      <w:pPr>
        <w:widowControl w:val="0"/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cs="Tahoma"/>
          <w:sz w:val="28"/>
          <w:szCs w:val="28"/>
        </w:rPr>
      </w:pPr>
      <w:r w:rsidRPr="00040F32">
        <w:rPr>
          <w:rFonts w:cs="Tahoma"/>
          <w:sz w:val="28"/>
          <w:szCs w:val="28"/>
        </w:rPr>
        <w:t xml:space="preserve">5.10. Ответ на устную жалобу, поступившую на личном приеме министра, должностных лиц </w:t>
      </w:r>
      <w:r w:rsidRPr="00040F32">
        <w:rPr>
          <w:sz w:val="28"/>
          <w:szCs w:val="28"/>
        </w:rPr>
        <w:t>минобрнауки Самарской области</w:t>
      </w:r>
      <w:r w:rsidRPr="00040F32">
        <w:rPr>
          <w:rFonts w:cs="Tahoma"/>
          <w:sz w:val="28"/>
          <w:szCs w:val="28"/>
        </w:rPr>
        <w:t xml:space="preserve"> дается устно (с согласия заявителя (получателя государственной услуги) или иного уполномоченного лица) в ходе личного приема (если изложенные в устной жалобе факты и обстоятельства являются очевидными и не требуют дополнительной проверки), в остальных случаях дается письменный ответ по существу поставленных в жалобе вопросов.</w:t>
      </w:r>
    </w:p>
    <w:p w:rsidR="006D6CC9" w:rsidRPr="00040F32" w:rsidRDefault="006D6CC9" w:rsidP="00CE0B68">
      <w:pPr>
        <w:widowControl w:val="0"/>
        <w:suppressAutoHyphens/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cs="Tahoma"/>
          <w:sz w:val="28"/>
          <w:szCs w:val="28"/>
        </w:rPr>
      </w:pPr>
      <w:r w:rsidRPr="00040F32">
        <w:rPr>
          <w:rFonts w:cs="Tahoma"/>
          <w:sz w:val="28"/>
          <w:szCs w:val="28"/>
        </w:rPr>
        <w:t xml:space="preserve">5.11. Жалоба, поступившая в минобрнауки Самарской области и ГОО,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государственную услугу, должностного лица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6D6CC9" w:rsidRPr="00040F32" w:rsidRDefault="006D6CC9" w:rsidP="006D6CC9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cs="Tahoma"/>
          <w:sz w:val="28"/>
          <w:szCs w:val="28"/>
        </w:rPr>
      </w:pPr>
    </w:p>
    <w:p w:rsidR="006D6CC9" w:rsidRPr="00040F32" w:rsidRDefault="006D6CC9" w:rsidP="006D6CC9">
      <w:pPr>
        <w:widowControl w:val="0"/>
        <w:suppressAutoHyphens/>
        <w:autoSpaceDE w:val="0"/>
        <w:autoSpaceDN w:val="0"/>
        <w:adjustRightInd w:val="0"/>
        <w:ind w:firstLine="709"/>
        <w:jc w:val="center"/>
        <w:outlineLvl w:val="1"/>
        <w:rPr>
          <w:rFonts w:cs="Tahoma"/>
          <w:sz w:val="28"/>
          <w:szCs w:val="28"/>
        </w:rPr>
      </w:pPr>
      <w:r w:rsidRPr="00040F32">
        <w:rPr>
          <w:rFonts w:cs="Tahoma"/>
          <w:sz w:val="28"/>
          <w:szCs w:val="28"/>
        </w:rPr>
        <w:t>Результат досудебного (внесудебного) обжалования</w:t>
      </w:r>
    </w:p>
    <w:p w:rsidR="006D6CC9" w:rsidRPr="00040F32" w:rsidRDefault="006D6CC9" w:rsidP="006D6CC9">
      <w:pPr>
        <w:widowControl w:val="0"/>
        <w:suppressAutoHyphens/>
        <w:autoSpaceDE w:val="0"/>
        <w:autoSpaceDN w:val="0"/>
        <w:adjustRightInd w:val="0"/>
        <w:ind w:firstLine="709"/>
        <w:jc w:val="center"/>
        <w:outlineLvl w:val="1"/>
        <w:rPr>
          <w:rFonts w:cs="Tahoma"/>
          <w:sz w:val="28"/>
          <w:szCs w:val="28"/>
        </w:rPr>
      </w:pPr>
      <w:r w:rsidRPr="00040F32">
        <w:rPr>
          <w:rFonts w:cs="Tahoma"/>
          <w:sz w:val="28"/>
          <w:szCs w:val="28"/>
        </w:rPr>
        <w:t>применительно к каждой процедуре либо инстанции обжалования</w:t>
      </w:r>
    </w:p>
    <w:p w:rsidR="006D6CC9" w:rsidRPr="00040F32" w:rsidRDefault="006D6CC9" w:rsidP="006D6CC9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cs="Tahoma"/>
          <w:sz w:val="28"/>
          <w:szCs w:val="28"/>
        </w:rPr>
      </w:pPr>
    </w:p>
    <w:p w:rsidR="006D6CC9" w:rsidRPr="00040F32" w:rsidRDefault="006D6CC9" w:rsidP="00CE0B68">
      <w:pPr>
        <w:widowControl w:val="0"/>
        <w:suppressAutoHyphens/>
        <w:spacing w:line="276" w:lineRule="auto"/>
        <w:ind w:firstLine="709"/>
        <w:contextualSpacing/>
        <w:jc w:val="both"/>
        <w:rPr>
          <w:rFonts w:cs="Tahoma"/>
          <w:sz w:val="28"/>
          <w:szCs w:val="28"/>
        </w:rPr>
      </w:pPr>
      <w:r w:rsidRPr="00040F32">
        <w:rPr>
          <w:rFonts w:cs="Tahoma"/>
          <w:sz w:val="28"/>
          <w:szCs w:val="28"/>
        </w:rPr>
        <w:t xml:space="preserve">5.12. По результатам рассмотрения жалобы уполномоченный орган или </w:t>
      </w:r>
      <w:r w:rsidRPr="00040F32">
        <w:rPr>
          <w:sz w:val="28"/>
          <w:szCs w:val="28"/>
        </w:rPr>
        <w:t>минобрнауки Самарской области</w:t>
      </w:r>
      <w:r w:rsidRPr="00040F32">
        <w:rPr>
          <w:rFonts w:cs="Tahoma"/>
          <w:sz w:val="28"/>
          <w:szCs w:val="28"/>
        </w:rPr>
        <w:t xml:space="preserve"> принимает одно из следующих решений:</w:t>
      </w:r>
    </w:p>
    <w:p w:rsidR="006D6CC9" w:rsidRPr="00040F32" w:rsidRDefault="006D6CC9" w:rsidP="00CE0B68">
      <w:pPr>
        <w:widowControl w:val="0"/>
        <w:suppressAutoHyphens/>
        <w:spacing w:line="276" w:lineRule="auto"/>
        <w:ind w:firstLine="709"/>
        <w:contextualSpacing/>
        <w:jc w:val="both"/>
        <w:rPr>
          <w:rFonts w:cs="Tahoma"/>
          <w:sz w:val="28"/>
          <w:szCs w:val="28"/>
        </w:rPr>
      </w:pPr>
      <w:r w:rsidRPr="00040F32">
        <w:rPr>
          <w:rFonts w:cs="Tahoma"/>
          <w:sz w:val="28"/>
          <w:szCs w:val="28"/>
        </w:rPr>
        <w:lastRenderedPageBreak/>
        <w:t xml:space="preserve">решение об удовлетворении жалобы заявителя или иного уполномоченного лица, о признании неправомерным обжалованного действия (бездействия) и решения </w:t>
      </w:r>
      <w:r w:rsidRPr="00040F32">
        <w:rPr>
          <w:sz w:val="28"/>
          <w:szCs w:val="28"/>
        </w:rPr>
        <w:t>минобрнауки Самарской области</w:t>
      </w:r>
      <w:r w:rsidRPr="00040F32">
        <w:rPr>
          <w:rFonts w:cs="Tahoma"/>
          <w:sz w:val="28"/>
          <w:szCs w:val="28"/>
        </w:rPr>
        <w:t xml:space="preserve">, уполномоченных органов, должностного лица </w:t>
      </w:r>
      <w:r w:rsidRPr="00040F32">
        <w:rPr>
          <w:sz w:val="28"/>
          <w:szCs w:val="28"/>
        </w:rPr>
        <w:t>минобрнауки Самарской области</w:t>
      </w:r>
      <w:r w:rsidRPr="00040F32">
        <w:rPr>
          <w:rFonts w:cs="Tahoma"/>
          <w:sz w:val="28"/>
          <w:szCs w:val="28"/>
        </w:rPr>
        <w:t xml:space="preserve"> или уполномоченного органа, государственного гражданского служащего, в том числе в форме отмены принятого решения, исправления допущенных органом,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Самарской области, а также в иных формах;</w:t>
      </w:r>
    </w:p>
    <w:p w:rsidR="006D6CC9" w:rsidRPr="00040F32" w:rsidRDefault="006D6CC9" w:rsidP="00CE0B68">
      <w:pPr>
        <w:widowControl w:val="0"/>
        <w:suppressAutoHyphens/>
        <w:spacing w:line="276" w:lineRule="auto"/>
        <w:ind w:firstLine="709"/>
        <w:contextualSpacing/>
        <w:jc w:val="both"/>
        <w:rPr>
          <w:rFonts w:cs="Tahoma"/>
          <w:sz w:val="28"/>
          <w:szCs w:val="28"/>
        </w:rPr>
      </w:pPr>
      <w:r w:rsidRPr="00040F32">
        <w:rPr>
          <w:rFonts w:cs="Tahoma"/>
          <w:sz w:val="28"/>
          <w:szCs w:val="28"/>
        </w:rPr>
        <w:t>решение об отказе в удовлетворении жалобы.</w:t>
      </w:r>
    </w:p>
    <w:p w:rsidR="006D6CC9" w:rsidRPr="00040F32" w:rsidRDefault="006D6CC9" w:rsidP="00CE0B68">
      <w:pPr>
        <w:widowControl w:val="0"/>
        <w:suppressAutoHyphens/>
        <w:spacing w:line="276" w:lineRule="auto"/>
        <w:ind w:firstLine="709"/>
        <w:jc w:val="both"/>
        <w:rPr>
          <w:rFonts w:cs="Tahoma"/>
          <w:sz w:val="28"/>
          <w:szCs w:val="28"/>
        </w:rPr>
      </w:pPr>
      <w:r w:rsidRPr="00040F32">
        <w:rPr>
          <w:rFonts w:cs="Tahoma"/>
          <w:sz w:val="28"/>
          <w:szCs w:val="28"/>
        </w:rPr>
        <w:t>5.13. Не позднее дня, следующего за днем принятия решения, заявителю или иному уполномоченному лицу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D6CC9" w:rsidRPr="00040F32" w:rsidRDefault="006D6CC9" w:rsidP="00CE0B68">
      <w:pPr>
        <w:widowControl w:val="0"/>
        <w:suppressAutoHyphens/>
        <w:spacing w:line="276" w:lineRule="auto"/>
        <w:ind w:firstLine="709"/>
        <w:jc w:val="both"/>
        <w:sectPr w:rsidR="006D6CC9" w:rsidRPr="00040F32" w:rsidSect="006D6CC9">
          <w:headerReference w:type="even" r:id="rId7"/>
          <w:headerReference w:type="default" r:id="rId8"/>
          <w:headerReference w:type="first" r:id="rId9"/>
          <w:pgSz w:w="11906" w:h="16838"/>
          <w:pgMar w:top="1134" w:right="851" w:bottom="1134" w:left="1134" w:header="709" w:footer="709" w:gutter="0"/>
          <w:pgNumType w:start="1"/>
          <w:cols w:space="708"/>
          <w:titlePg/>
          <w:docGrid w:linePitch="360"/>
        </w:sectPr>
      </w:pPr>
      <w:r w:rsidRPr="00040F32">
        <w:rPr>
          <w:rFonts w:cs="Tahoma"/>
          <w:sz w:val="28"/>
          <w:szCs w:val="28"/>
        </w:rPr>
        <w:t>5.14.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</w:t>
      </w:r>
      <w:r w:rsidR="00C96DD3">
        <w:rPr>
          <w:rFonts w:cs="Tahoma"/>
          <w:sz w:val="28"/>
          <w:szCs w:val="28"/>
        </w:rPr>
        <w:t xml:space="preserve"> материалы в органы прокуратур</w:t>
      </w:r>
      <w:r w:rsidR="005565B7">
        <w:rPr>
          <w:rFonts w:cs="Tahoma"/>
          <w:sz w:val="28"/>
          <w:szCs w:val="28"/>
        </w:rPr>
        <w:t>ы.</w:t>
      </w:r>
      <w:bookmarkStart w:id="0" w:name="_GoBack"/>
      <w:bookmarkEnd w:id="0"/>
    </w:p>
    <w:p w:rsidR="007A1584" w:rsidRPr="00040F32" w:rsidRDefault="007A1584" w:rsidP="005565B7">
      <w:pPr>
        <w:autoSpaceDE w:val="0"/>
        <w:autoSpaceDN w:val="0"/>
        <w:adjustRightInd w:val="0"/>
        <w:rPr>
          <w:sz w:val="28"/>
          <w:szCs w:val="28"/>
        </w:rPr>
      </w:pPr>
    </w:p>
    <w:sectPr w:rsidR="007A1584" w:rsidRPr="00040F32" w:rsidSect="005565B7">
      <w:pgSz w:w="11906" w:h="16838"/>
      <w:pgMar w:top="1134" w:right="850" w:bottom="1134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E2C" w:rsidRDefault="00E17E2C" w:rsidP="006D6CC9">
      <w:r>
        <w:separator/>
      </w:r>
    </w:p>
  </w:endnote>
  <w:endnote w:type="continuationSeparator" w:id="0">
    <w:p w:rsidR="00E17E2C" w:rsidRDefault="00E17E2C" w:rsidP="006D6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E2C" w:rsidRDefault="00E17E2C" w:rsidP="006D6CC9">
      <w:r>
        <w:separator/>
      </w:r>
    </w:p>
  </w:footnote>
  <w:footnote w:type="continuationSeparator" w:id="0">
    <w:p w:rsidR="00E17E2C" w:rsidRDefault="00E17E2C" w:rsidP="006D6C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CC9" w:rsidRDefault="006D6CC9" w:rsidP="0017551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D6CC9" w:rsidRDefault="006D6CC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CC9" w:rsidRDefault="006D6CC9">
    <w:pPr>
      <w:pStyle w:val="a8"/>
      <w:jc w:val="center"/>
    </w:pPr>
  </w:p>
  <w:p w:rsidR="006D6CC9" w:rsidRDefault="006D6CC9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CC9" w:rsidRPr="00A75CAB" w:rsidRDefault="006D6CC9">
    <w:pPr>
      <w:pStyle w:val="a8"/>
      <w:jc w:val="center"/>
      <w:rPr>
        <w:color w:val="FFFFFF"/>
      </w:rPr>
    </w:pPr>
    <w:r w:rsidRPr="00A75CAB">
      <w:rPr>
        <w:color w:val="FFFFFF"/>
      </w:rPr>
      <w:fldChar w:fldCharType="begin"/>
    </w:r>
    <w:r w:rsidRPr="00A75CAB">
      <w:rPr>
        <w:color w:val="FFFFFF"/>
      </w:rPr>
      <w:instrText>PAGE   \* MERGEFORMAT</w:instrText>
    </w:r>
    <w:r w:rsidRPr="00A75CAB">
      <w:rPr>
        <w:color w:val="FFFFFF"/>
      </w:rPr>
      <w:fldChar w:fldCharType="separate"/>
    </w:r>
    <w:r w:rsidR="005565B7">
      <w:rPr>
        <w:noProof/>
        <w:color w:val="FFFFFF"/>
      </w:rPr>
      <w:t>1</w:t>
    </w:r>
    <w:r w:rsidRPr="00A75CAB">
      <w:rPr>
        <w:color w:val="FFFFFF"/>
      </w:rPr>
      <w:fldChar w:fldCharType="end"/>
    </w:r>
  </w:p>
  <w:p w:rsidR="006D6CC9" w:rsidRDefault="006D6CC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FB5ADC"/>
    <w:multiLevelType w:val="hybridMultilevel"/>
    <w:tmpl w:val="0BC4D0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E2B2FF1"/>
    <w:multiLevelType w:val="hybridMultilevel"/>
    <w:tmpl w:val="775EE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910181"/>
    <w:multiLevelType w:val="hybridMultilevel"/>
    <w:tmpl w:val="7682E3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039"/>
    <w:rsid w:val="000718D2"/>
    <w:rsid w:val="0007471A"/>
    <w:rsid w:val="00085B87"/>
    <w:rsid w:val="00150674"/>
    <w:rsid w:val="001C5B03"/>
    <w:rsid w:val="0020660A"/>
    <w:rsid w:val="00237C05"/>
    <w:rsid w:val="00303039"/>
    <w:rsid w:val="004F6F8D"/>
    <w:rsid w:val="00504F38"/>
    <w:rsid w:val="005565B7"/>
    <w:rsid w:val="006553F6"/>
    <w:rsid w:val="006A20C9"/>
    <w:rsid w:val="006D6CC9"/>
    <w:rsid w:val="0078524E"/>
    <w:rsid w:val="007A1584"/>
    <w:rsid w:val="007A183A"/>
    <w:rsid w:val="007B06D6"/>
    <w:rsid w:val="007B51E2"/>
    <w:rsid w:val="008335EB"/>
    <w:rsid w:val="008F3EB3"/>
    <w:rsid w:val="009438F4"/>
    <w:rsid w:val="009C238A"/>
    <w:rsid w:val="00AB4B66"/>
    <w:rsid w:val="00BE6210"/>
    <w:rsid w:val="00C53D3F"/>
    <w:rsid w:val="00C92EE7"/>
    <w:rsid w:val="00C96DD3"/>
    <w:rsid w:val="00CE0B68"/>
    <w:rsid w:val="00DD7E51"/>
    <w:rsid w:val="00E17E2C"/>
    <w:rsid w:val="00E97FE6"/>
    <w:rsid w:val="00F27A1B"/>
    <w:rsid w:val="00F320E8"/>
    <w:rsid w:val="00F4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C3D372-6586-4DEE-B097-D688BC0A5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20E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320E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7B51E2"/>
    <w:pPr>
      <w:ind w:left="720"/>
      <w:contextualSpacing/>
    </w:pPr>
  </w:style>
  <w:style w:type="character" w:styleId="a6">
    <w:name w:val="Hyperlink"/>
    <w:rsid w:val="00AB4B66"/>
    <w:rPr>
      <w:color w:val="0000FF"/>
      <w:u w:val="single"/>
    </w:rPr>
  </w:style>
  <w:style w:type="character" w:customStyle="1" w:styleId="a7">
    <w:name w:val="Основной текст_"/>
    <w:link w:val="2"/>
    <w:rsid w:val="000718D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7"/>
    <w:rsid w:val="000718D2"/>
    <w:pPr>
      <w:widowControl w:val="0"/>
      <w:shd w:val="clear" w:color="auto" w:fill="FFFFFF"/>
      <w:spacing w:line="480" w:lineRule="exact"/>
      <w:jc w:val="both"/>
    </w:pPr>
    <w:rPr>
      <w:sz w:val="26"/>
      <w:szCs w:val="26"/>
      <w:lang w:eastAsia="en-US"/>
    </w:rPr>
  </w:style>
  <w:style w:type="paragraph" w:styleId="a8">
    <w:name w:val="header"/>
    <w:basedOn w:val="a"/>
    <w:link w:val="a9"/>
    <w:uiPriority w:val="99"/>
    <w:rsid w:val="006D6C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D6C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6D6CC9"/>
  </w:style>
  <w:style w:type="paragraph" w:styleId="ab">
    <w:name w:val="footer"/>
    <w:basedOn w:val="a"/>
    <w:link w:val="ac"/>
    <w:uiPriority w:val="99"/>
    <w:unhideWhenUsed/>
    <w:rsid w:val="006D6CC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D6C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27</cp:revision>
  <cp:lastPrinted>2015-07-21T05:48:00Z</cp:lastPrinted>
  <dcterms:created xsi:type="dcterms:W3CDTF">2015-07-08T11:23:00Z</dcterms:created>
  <dcterms:modified xsi:type="dcterms:W3CDTF">2015-07-22T07:02:00Z</dcterms:modified>
</cp:coreProperties>
</file>